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4870" w14:textId="0FA766E2" w:rsidR="002A0054" w:rsidRPr="003672C2" w:rsidRDefault="00E37829" w:rsidP="004510B7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6"/>
          <w:szCs w:val="36"/>
        </w:rPr>
        <w:t xml:space="preserve"> </w:t>
      </w:r>
      <w:r w:rsidR="003672C2" w:rsidRPr="003672C2">
        <w:rPr>
          <w:rFonts w:cstheme="minorHAnsi"/>
          <w:b/>
          <w:sz w:val="32"/>
          <w:szCs w:val="32"/>
        </w:rPr>
        <w:t>HSNH-VHSP New Grantee</w:t>
      </w:r>
      <w:r w:rsidR="006251A5" w:rsidRPr="003672C2">
        <w:rPr>
          <w:rFonts w:cstheme="minorHAnsi"/>
          <w:b/>
          <w:sz w:val="32"/>
          <w:szCs w:val="32"/>
        </w:rPr>
        <w:t xml:space="preserve"> </w:t>
      </w:r>
      <w:r w:rsidR="00EA4CA3" w:rsidRPr="003672C2">
        <w:rPr>
          <w:rFonts w:cstheme="minorHAnsi"/>
          <w:b/>
          <w:sz w:val="32"/>
          <w:szCs w:val="32"/>
        </w:rPr>
        <w:t>Threshold Checklist</w:t>
      </w:r>
      <w:r w:rsidR="004F7F02">
        <w:rPr>
          <w:rFonts w:cstheme="minorHAnsi"/>
          <w:b/>
          <w:sz w:val="32"/>
          <w:szCs w:val="32"/>
        </w:rPr>
        <w:t xml:space="preserve"> for 2024-2026  </w:t>
      </w:r>
    </w:p>
    <w:p w14:paraId="5C50EDCB" w14:textId="5AC27D32" w:rsidR="003672C2" w:rsidRDefault="003672C2" w:rsidP="009314F8">
      <w:pPr>
        <w:spacing w:after="0" w:line="276" w:lineRule="auto"/>
        <w:ind w:left="-810" w:right="-81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 xml:space="preserve">The Western Virginia </w:t>
      </w:r>
      <w:r w:rsidR="009314F8">
        <w:rPr>
          <w:rFonts w:ascii="Calibri" w:hAnsi="Calibri"/>
          <w:color w:val="000000"/>
        </w:rPr>
        <w:t>CoC</w:t>
      </w:r>
      <w:r>
        <w:rPr>
          <w:rFonts w:ascii="Calibri" w:hAnsi="Calibri"/>
          <w:color w:val="000000"/>
        </w:rPr>
        <w:t xml:space="preserve"> requires any organization interested in funding through the CoC’s collaborative application funding for the Virginia Department of Housing and Community Development’s (DHCD) Homeless and Special Needs Housing (HSNH)-Virginia Homeless Solutions Program (VHSP) grant to meet the following threshold requirements.</w:t>
      </w:r>
    </w:p>
    <w:p w14:paraId="4112AF38" w14:textId="77777777" w:rsidR="003672C2" w:rsidRPr="003672C2" w:rsidRDefault="003672C2" w:rsidP="003672C2">
      <w:pPr>
        <w:spacing w:after="0" w:line="276" w:lineRule="auto"/>
        <w:ind w:right="-360"/>
        <w:rPr>
          <w:rFonts w:ascii="Calibri" w:hAnsi="Calibri"/>
          <w:color w:val="000000"/>
        </w:rPr>
      </w:pPr>
    </w:p>
    <w:p w14:paraId="3DD84303" w14:textId="32009B41" w:rsidR="00843C5C" w:rsidRDefault="00496634" w:rsidP="003672C2">
      <w:pPr>
        <w:spacing w:after="0" w:line="276" w:lineRule="auto"/>
        <w:ind w:left="-810" w:right="-360"/>
        <w:rPr>
          <w:rFonts w:ascii="Calibri" w:hAnsi="Calibri"/>
          <w:color w:val="000000"/>
        </w:rPr>
      </w:pPr>
      <w:r w:rsidRPr="001923F8">
        <w:rPr>
          <w:rFonts w:ascii="Calibri" w:hAnsi="Calibri"/>
          <w:b/>
          <w:bCs/>
          <w:color w:val="000000"/>
        </w:rPr>
        <w:t>Agency’s Name</w:t>
      </w:r>
      <w:r w:rsidR="003672C2">
        <w:rPr>
          <w:rFonts w:ascii="Calibri" w:hAnsi="Calibri"/>
          <w:b/>
          <w:bCs/>
          <w:color w:val="000000"/>
        </w:rPr>
        <w:t xml:space="preserve">: </w:t>
      </w:r>
      <w:r w:rsidRPr="001923F8">
        <w:rPr>
          <w:rFonts w:ascii="Calibri" w:hAnsi="Calibri"/>
          <w:color w:val="000000"/>
        </w:rPr>
        <w:t xml:space="preserve"> </w:t>
      </w:r>
      <w:sdt>
        <w:sdtPr>
          <w:id w:val="-1681419329"/>
          <w:placeholder>
            <w:docPart w:val="465683051A5B4486A1937FB81CD1F28A"/>
          </w:placeholder>
          <w:showingPlcHdr/>
        </w:sdtPr>
        <w:sdtContent>
          <w:r w:rsidRPr="00176F60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/>
          <w:color w:val="000000"/>
        </w:rPr>
        <w:t xml:space="preserve">  </w:t>
      </w:r>
    </w:p>
    <w:p w14:paraId="7E945D50" w14:textId="1848DF87" w:rsidR="00496634" w:rsidRDefault="00496634" w:rsidP="003672C2">
      <w:pPr>
        <w:spacing w:after="0" w:line="276" w:lineRule="auto"/>
        <w:ind w:left="-900" w:right="-360" w:firstLine="90"/>
        <w:rPr>
          <w:rFonts w:ascii="Calibri" w:hAnsi="Calibri"/>
          <w:color w:val="000000"/>
        </w:rPr>
      </w:pPr>
      <w:r w:rsidRPr="001923F8">
        <w:rPr>
          <w:rFonts w:ascii="Calibri" w:hAnsi="Calibri"/>
          <w:b/>
          <w:bCs/>
          <w:color w:val="000000"/>
        </w:rPr>
        <w:t>Proposed Project</w:t>
      </w:r>
      <w:r w:rsidRPr="001923F8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1509791621"/>
          <w:placeholder>
            <w:docPart w:val="465683051A5B4486A1937FB81CD1F28A"/>
          </w:placeholder>
          <w:showingPlcHdr/>
        </w:sdtPr>
        <w:sdtContent>
          <w:r w:rsidR="00DB2BC0" w:rsidRPr="00176F60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center" w:tblpY="150"/>
        <w:tblW w:w="10970" w:type="dxa"/>
        <w:tblLayout w:type="fixed"/>
        <w:tblLook w:val="04A0" w:firstRow="1" w:lastRow="0" w:firstColumn="1" w:lastColumn="0" w:noHBand="0" w:noVBand="1"/>
      </w:tblPr>
      <w:tblGrid>
        <w:gridCol w:w="7010"/>
        <w:gridCol w:w="630"/>
        <w:gridCol w:w="630"/>
        <w:gridCol w:w="630"/>
        <w:gridCol w:w="2070"/>
      </w:tblGrid>
      <w:tr w:rsidR="003A2691" w14:paraId="45EF9238" w14:textId="77777777" w:rsidTr="003A2691">
        <w:tc>
          <w:tcPr>
            <w:tcW w:w="7010" w:type="dxa"/>
            <w:tcBorders>
              <w:top w:val="single" w:sz="12" w:space="0" w:color="auto"/>
              <w:left w:val="single" w:sz="12" w:space="0" w:color="auto"/>
            </w:tcBorders>
            <w:shd w:val="clear" w:color="auto" w:fill="5B9BD5" w:themeFill="accent5"/>
          </w:tcPr>
          <w:p w14:paraId="05FE08EA" w14:textId="77777777" w:rsidR="003A2691" w:rsidRPr="00843C5C" w:rsidRDefault="003A2691" w:rsidP="003A2691">
            <w:pPr>
              <w:jc w:val="center"/>
              <w:rPr>
                <w:rFonts w:cstheme="minorHAnsi"/>
                <w:b/>
                <w:bCs/>
                <w:color w:val="5B9BD5" w:themeColor="accent5"/>
              </w:rPr>
            </w:pPr>
            <w:r w:rsidRPr="00244E09">
              <w:rPr>
                <w:rFonts w:cstheme="minorHAnsi"/>
                <w:b/>
                <w:bCs/>
                <w:color w:val="FFFFFF" w:themeColor="background1"/>
              </w:rPr>
              <w:t>Threshold Criteria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5B9BD5" w:themeFill="accent5"/>
          </w:tcPr>
          <w:p w14:paraId="7DA8A91C" w14:textId="77777777" w:rsidR="003A2691" w:rsidRPr="00244E09" w:rsidRDefault="003A2691" w:rsidP="003A26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5B9BD5" w:themeFill="accent5"/>
          </w:tcPr>
          <w:p w14:paraId="4A6C888A" w14:textId="77777777" w:rsidR="003A2691" w:rsidRPr="00244E09" w:rsidRDefault="003A2691" w:rsidP="003A26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5B9BD5" w:themeFill="accent5"/>
          </w:tcPr>
          <w:p w14:paraId="40BEE93B" w14:textId="77777777" w:rsidR="003A2691" w:rsidRPr="00244E09" w:rsidRDefault="003A2691" w:rsidP="003A26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44E09">
              <w:rPr>
                <w:rFonts w:cstheme="minorHAnsi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5"/>
          </w:tcPr>
          <w:p w14:paraId="770640C4" w14:textId="50E06427" w:rsidR="003A2691" w:rsidRPr="00244E09" w:rsidRDefault="003672C2" w:rsidP="003A26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For CoC</w:t>
            </w:r>
            <w:r w:rsidR="003A2691">
              <w:rPr>
                <w:rFonts w:cstheme="minorHAnsi"/>
                <w:b/>
                <w:bCs/>
                <w:color w:val="FFFFFF" w:themeColor="background1"/>
              </w:rPr>
              <w:t xml:space="preserve"> Verification</w:t>
            </w:r>
          </w:p>
        </w:tc>
      </w:tr>
      <w:tr w:rsidR="003A2691" w14:paraId="188D561D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451A167F" w14:textId="284025FF" w:rsidR="003A2691" w:rsidRPr="00244E09" w:rsidRDefault="003672C2" w:rsidP="003A2691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Geographic Coverage</w:t>
            </w:r>
            <w:r w:rsidR="003A2691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</w:rPr>
              <w:t>The organization operates in the specified service area, namely Winchester City, Clarke and Frederick County</w:t>
            </w:r>
            <w:r w:rsidR="009314F8">
              <w:rPr>
                <w:rFonts w:cstheme="minorHAnsi"/>
              </w:rPr>
              <w:t xml:space="preserve"> and is able to coordinate and integrate with mainstream resources to ensure that program participants’ needs are met in a timely manner.</w:t>
            </w:r>
          </w:p>
        </w:tc>
        <w:sdt>
          <w:sdtPr>
            <w:rPr>
              <w:rFonts w:cstheme="minorHAnsi"/>
            </w:rPr>
            <w:id w:val="-68474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14DDDF3B" w14:textId="79ECBC11" w:rsidR="003A2691" w:rsidRPr="00DB2BC0" w:rsidRDefault="009314F8" w:rsidP="003A2691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571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EC98CCA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1981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352AD742" w14:textId="2CEB7325" w:rsidR="003A2691" w:rsidRPr="00DB2BC0" w:rsidRDefault="00FC0C9A" w:rsidP="003A2691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497536575"/>
            <w:placeholder>
              <w:docPart w:val="FB1F6DE458604167B67DB98150FD2721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4790C975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672C2" w14:paraId="40F84D99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27D01446" w14:textId="1F9FF986" w:rsidR="003672C2" w:rsidRDefault="003672C2" w:rsidP="003672C2">
            <w:pPr>
              <w:spacing w:line="25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Eligible Applicant &amp; Program Types: </w:t>
            </w:r>
            <w:r w:rsidRPr="003672C2">
              <w:rPr>
                <w:rFonts w:cstheme="minorHAnsi"/>
              </w:rPr>
              <w:t>Applicant</w:t>
            </w:r>
            <w:r w:rsidR="009314F8">
              <w:rPr>
                <w:rFonts w:cstheme="minorHAnsi"/>
              </w:rPr>
              <w:t>s</w:t>
            </w:r>
            <w:r w:rsidRPr="003672C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must be units of local government, nonprofit, housing developers, single purpose organizations, or limited liability corporations.  Program request must qualify as an eligible program (s</w:t>
            </w:r>
            <w:r w:rsidR="009314F8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and adhere to DHCD HSNH program.</w:t>
            </w:r>
          </w:p>
        </w:tc>
        <w:sdt>
          <w:sdtPr>
            <w:rPr>
              <w:rFonts w:cstheme="minorHAnsi"/>
            </w:rPr>
            <w:id w:val="101704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74A67880" w14:textId="3BD8EE9C" w:rsidR="003672C2" w:rsidRDefault="009314F8" w:rsidP="003672C2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3561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169B3BF" w14:textId="3BA05456" w:rsidR="003672C2" w:rsidRDefault="003672C2" w:rsidP="003672C2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4796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3F2179EF" w14:textId="10D0335F" w:rsidR="003672C2" w:rsidRDefault="003672C2" w:rsidP="003672C2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884246899"/>
            <w:placeholder>
              <w:docPart w:val="CD2C78A0572B4B159010200D3627481E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024F8D9C" w14:textId="2DB745B7" w:rsidR="003672C2" w:rsidRDefault="009314F8" w:rsidP="003672C2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8D6D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14F8" w14:paraId="065D62E1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0FDB1228" w14:textId="327DEAFE" w:rsidR="009314F8" w:rsidRPr="009314F8" w:rsidRDefault="009314F8" w:rsidP="009314F8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Housing First: </w:t>
            </w:r>
            <w:r>
              <w:rPr>
                <w:rFonts w:cstheme="minorHAnsi"/>
              </w:rPr>
              <w:t>Program is designed and implemented based on Housing First principles, with no preconditions or barriers to entry, except as required by funding guidelines.</w:t>
            </w:r>
          </w:p>
        </w:tc>
        <w:sdt>
          <w:sdtPr>
            <w:rPr>
              <w:rFonts w:cstheme="minorHAnsi"/>
            </w:rPr>
            <w:id w:val="206190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6254308B" w14:textId="055CE5BE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99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2D71E2F" w14:textId="00CFE3DD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5679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21ADDB2D" w14:textId="4265362E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386568583"/>
            <w:placeholder>
              <w:docPart w:val="703F328D423E4A9199A285AECFDF477F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25BE089E" w14:textId="3FDC5296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691" w14:paraId="19C245AA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012D4A64" w14:textId="5D7B8C25" w:rsidR="003A2691" w:rsidRPr="009314F8" w:rsidRDefault="009314F8" w:rsidP="003A2691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Serve vulnerable populations: </w:t>
            </w:r>
            <w:r>
              <w:rPr>
                <w:rFonts w:cstheme="minorHAnsi"/>
              </w:rPr>
              <w:t>prioritize vulnerable populations in accordance with CoC’s Prioritization Policy; these include chronic homeless, veterans, DV victims, HIV’AIDS homeless, and families with children.</w:t>
            </w:r>
          </w:p>
        </w:tc>
        <w:sdt>
          <w:sdtPr>
            <w:rPr>
              <w:rFonts w:cstheme="minorHAnsi"/>
            </w:rPr>
            <w:id w:val="-142533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418B861E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1811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0A4F1B0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8623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72D8A222" w14:textId="5E1C8DFC" w:rsidR="003A2691" w:rsidRPr="00DB2BC0" w:rsidRDefault="00FC0C9A" w:rsidP="003A2691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902056753"/>
            <w:placeholder>
              <w:docPart w:val="788262A13C8046EC992ED17EAAB8F680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7BD0F134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14F8" w14:paraId="25FF649E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09E23080" w14:textId="267F1BEA" w:rsidR="009314F8" w:rsidRPr="009314F8" w:rsidRDefault="009314F8" w:rsidP="009314F8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Active CoC participation</w:t>
            </w:r>
            <w:r w:rsidR="00F35946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>: comply with CoC’s performance standards</w:t>
            </w:r>
            <w:r w:rsidR="00F3594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participate in general meetings</w:t>
            </w:r>
            <w:r w:rsidR="00F3594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maintain active membership by organization staff on at least two </w:t>
            </w:r>
            <w:r w:rsidR="00F35946">
              <w:rPr>
                <w:rFonts w:cstheme="minorHAnsi"/>
              </w:rPr>
              <w:t xml:space="preserve">CoC </w:t>
            </w:r>
            <w:r>
              <w:rPr>
                <w:rFonts w:cstheme="minorHAnsi"/>
              </w:rPr>
              <w:t>committees (75% attendance)</w:t>
            </w:r>
            <w:r w:rsidR="00F35946">
              <w:rPr>
                <w:rFonts w:cstheme="minorHAnsi"/>
              </w:rPr>
              <w:t>, and participate in Coordinated Entry for one year prior to the application.</w:t>
            </w:r>
          </w:p>
        </w:tc>
        <w:sdt>
          <w:sdtPr>
            <w:rPr>
              <w:rFonts w:cstheme="minorHAnsi"/>
            </w:rPr>
            <w:id w:val="145483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456B5C17" w14:textId="642E6A1E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915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2B8C409" w14:textId="3B524310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716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45455367" w14:textId="5DE39693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310935315"/>
            <w:placeholder>
              <w:docPart w:val="A2C4A98B76CB4F59A407B6E5B3C98FF3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0F9D70DC" w14:textId="7F147677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14F8" w14:paraId="59DB95F3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62762CD3" w14:textId="3D715A96" w:rsidR="009314F8" w:rsidRPr="009314F8" w:rsidRDefault="009314F8" w:rsidP="009314F8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Participation in HMIS</w:t>
            </w:r>
            <w:r w:rsidR="00F35946">
              <w:rPr>
                <w:rFonts w:cstheme="minorHAnsi"/>
                <w:b/>
                <w:bCs/>
              </w:rPr>
              <w:t xml:space="preserve">*: </w:t>
            </w:r>
            <w:r>
              <w:rPr>
                <w:rFonts w:cstheme="minorHAnsi"/>
              </w:rPr>
              <w:t xml:space="preserve">participate in </w:t>
            </w:r>
            <w:r w:rsidR="00F67A0D">
              <w:rPr>
                <w:rFonts w:cstheme="minorHAnsi"/>
              </w:rPr>
              <w:t>HMIS (or comparable systems for DV providers)</w:t>
            </w:r>
            <w:r w:rsidR="00F35946">
              <w:rPr>
                <w:rFonts w:cstheme="minorHAnsi"/>
              </w:rPr>
              <w:t xml:space="preserve"> for at least 6 months prior to the application. </w:t>
            </w:r>
          </w:p>
        </w:tc>
        <w:sdt>
          <w:sdtPr>
            <w:rPr>
              <w:rFonts w:cstheme="minorHAnsi"/>
            </w:rPr>
            <w:id w:val="-9394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6AA27DB5" w14:textId="2F9BBFAF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1548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6BD6789" w14:textId="1B2A0824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087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5B39EA5B" w14:textId="3686FAA3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376550834"/>
            <w:placeholder>
              <w:docPart w:val="3464EEA01D2448219E3680AF9E7216E4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57E07B00" w14:textId="734A0379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14F8" w14:paraId="17385AD4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2AD1CA8F" w14:textId="11397970" w:rsidR="009314F8" w:rsidRPr="009314F8" w:rsidRDefault="009314F8" w:rsidP="009314F8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Mandatory Program Review:</w:t>
            </w:r>
            <w:r>
              <w:rPr>
                <w:rFonts w:cstheme="minorHAnsi"/>
              </w:rPr>
              <w:t xml:space="preserve"> participating organizations must submit to site visits by the CoC’s Compliance &amp; Evaluation Committee. </w:t>
            </w:r>
          </w:p>
        </w:tc>
        <w:sdt>
          <w:sdtPr>
            <w:rPr>
              <w:rFonts w:cstheme="minorHAnsi"/>
            </w:rPr>
            <w:id w:val="100077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4D54A046" w14:textId="4C867DB1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54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2956C7B" w14:textId="7215E020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2375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796F765C" w14:textId="4C441D24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423540087"/>
            <w:placeholder>
              <w:docPart w:val="E2B2BDEFEEC543F182867B6415394355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441C92CB" w14:textId="6C1ECF1C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14F8" w14:paraId="4E1C2519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3DE37B14" w14:textId="1BA7F49D" w:rsidR="009314F8" w:rsidRPr="009314F8" w:rsidRDefault="009314F8" w:rsidP="009314F8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Maintain necessary funding registration number:</w:t>
            </w:r>
            <w:r>
              <w:rPr>
                <w:rFonts w:cstheme="minorHAnsi"/>
              </w:rPr>
              <w:t xml:space="preserve"> having or obtaining a Unique Entity Identifier (UEI) number as assigned by the System for Award Management (SAM) necessary to receive federal and state funding.</w:t>
            </w:r>
          </w:p>
        </w:tc>
        <w:sdt>
          <w:sdtPr>
            <w:rPr>
              <w:rFonts w:cstheme="minorHAnsi"/>
            </w:rPr>
            <w:id w:val="-467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5AF586C1" w14:textId="2E642FB8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6314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83F87D0" w14:textId="2F395D54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344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5849E70A" w14:textId="46BE1FBB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019271905"/>
            <w:placeholder>
              <w:docPart w:val="A36097C3A1AD41468A0442E272BCE0E2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2631587B" w14:textId="06D415F7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14F8" w14:paraId="3B57B4FB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722A484F" w14:textId="4BBDBBD3" w:rsidR="009314F8" w:rsidRPr="009314F8" w:rsidRDefault="009314F8" w:rsidP="009314F8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Appropriate funding &amp; Match requirement:</w:t>
            </w:r>
            <w:r>
              <w:rPr>
                <w:rFonts w:cstheme="minorHAnsi"/>
              </w:rPr>
              <w:t xml:space="preserve"> there is a minimum contract request amount of $25,000. Prospective grantees must also secure a 25% match based on total amount of funds allocated to satisfy VHSP guidelines.</w:t>
            </w:r>
          </w:p>
        </w:tc>
        <w:sdt>
          <w:sdtPr>
            <w:rPr>
              <w:rFonts w:cstheme="minorHAnsi"/>
            </w:rPr>
            <w:id w:val="-94152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5B24F157" w14:textId="75EB02E5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5852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34B6D26" w14:textId="538E0C34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034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6FA71CC6" w14:textId="0B770B39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361575337"/>
            <w:placeholder>
              <w:docPart w:val="A8C778C10B49456E9297120A5730C9F2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7907CD30" w14:textId="70F6457F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691" w14:paraId="7E4EBF7F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4CF74247" w14:textId="1FD351B5" w:rsidR="003A2691" w:rsidRPr="009314F8" w:rsidRDefault="009314F8" w:rsidP="003A2691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Program is financially feasible</w:t>
            </w:r>
            <w:r w:rsidR="003A2691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VHSP contracts are cost-reimbursement, applicants must commit funding equal or exceeding program budget. </w:t>
            </w:r>
          </w:p>
        </w:tc>
        <w:sdt>
          <w:sdtPr>
            <w:rPr>
              <w:rFonts w:cstheme="minorHAnsi"/>
            </w:rPr>
            <w:id w:val="26403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44B68E7C" w14:textId="18D97BDA" w:rsidR="003A2691" w:rsidRPr="00DB2BC0" w:rsidRDefault="009314F8" w:rsidP="003A2691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175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A850C15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3497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4D2D3DB9" w14:textId="0FC901DF" w:rsidR="003A2691" w:rsidRPr="00DB2BC0" w:rsidRDefault="00FC0C9A" w:rsidP="003A2691">
                <w:pPr>
                  <w:spacing w:line="276" w:lineRule="auto"/>
                  <w:jc w:val="center"/>
                  <w:rPr>
                    <w:rFonts w:cstheme="minorHAnsi"/>
                    <w:color w:val="FFFFFF" w:themeColor="background1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651129241"/>
            <w:placeholder>
              <w:docPart w:val="E261C1DFF95C4749AFC4CF3BCC49047A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5BA5AF9B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  <w:color w:val="FFFFFF" w:themeColor="background1"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14F8" w14:paraId="5A37A074" w14:textId="77777777" w:rsidTr="003A2691">
        <w:tc>
          <w:tcPr>
            <w:tcW w:w="7010" w:type="dxa"/>
            <w:tcBorders>
              <w:left w:val="single" w:sz="12" w:space="0" w:color="auto"/>
            </w:tcBorders>
            <w:shd w:val="clear" w:color="auto" w:fill="auto"/>
          </w:tcPr>
          <w:p w14:paraId="1B5DD355" w14:textId="33A10D44" w:rsidR="009314F8" w:rsidRDefault="009314F8" w:rsidP="009314F8">
            <w:pPr>
              <w:spacing w:line="252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Acceptable organizational audit</w:t>
            </w:r>
            <w:r w:rsidRPr="00222053">
              <w:rPr>
                <w:b/>
                <w:bCs/>
              </w:rPr>
              <w:t>:</w:t>
            </w:r>
            <w:r>
              <w:t xml:space="preserve"> Projects must provide the most recent audited financial statement. HUD’s audit must not contain findings.</w:t>
            </w:r>
          </w:p>
        </w:tc>
        <w:sdt>
          <w:sdtPr>
            <w:rPr>
              <w:rFonts w:cstheme="minorHAnsi"/>
            </w:rPr>
            <w:id w:val="-94369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79812477" w14:textId="136BE181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912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A60D919" w14:textId="544DC0C5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4179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20757544" w14:textId="45E92746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8074155"/>
            <w:placeholder>
              <w:docPart w:val="6B8FCDFA99DD4D41AB758CC4FDB9EF3A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55207BBB" w14:textId="1C947CE0" w:rsidR="009314F8" w:rsidRDefault="009314F8" w:rsidP="009314F8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2691" w14:paraId="18772EA0" w14:textId="77777777" w:rsidTr="003A2691">
        <w:tc>
          <w:tcPr>
            <w:tcW w:w="7010" w:type="dxa"/>
            <w:tcBorders>
              <w:left w:val="single" w:sz="12" w:space="0" w:color="auto"/>
            </w:tcBorders>
          </w:tcPr>
          <w:p w14:paraId="4982E93C" w14:textId="78CB494A" w:rsidR="003A2691" w:rsidRPr="004A3191" w:rsidRDefault="003A2691" w:rsidP="003A2691">
            <w:pPr>
              <w:spacing w:line="252" w:lineRule="auto"/>
            </w:pPr>
            <w:r>
              <w:rPr>
                <w:b/>
                <w:bCs/>
              </w:rPr>
              <w:t xml:space="preserve">Proof of Agency Eligibility: </w:t>
            </w:r>
            <w:r>
              <w:t xml:space="preserve">Proof of applicant eligibility is included with the application. </w:t>
            </w:r>
          </w:p>
        </w:tc>
        <w:sdt>
          <w:sdtPr>
            <w:rPr>
              <w:rFonts w:cstheme="minorHAnsi"/>
            </w:rPr>
            <w:id w:val="1161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E3A76B8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924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14:paraId="63E9351A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790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04A7127F" w14:textId="688F8247" w:rsidR="003A2691" w:rsidRPr="00DB2BC0" w:rsidRDefault="00FC0C9A" w:rsidP="003A2691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067850360"/>
            <w:placeholder>
              <w:docPart w:val="305CE951C98844A58A165B8BE5D9AC92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187D42C5" w14:textId="77777777" w:rsidR="003A2691" w:rsidRPr="00DB2BC0" w:rsidRDefault="003A2691" w:rsidP="003A2691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C452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0C9A" w14:paraId="23CF267E" w14:textId="77777777" w:rsidTr="00FC0C9A">
        <w:trPr>
          <w:trHeight w:val="373"/>
        </w:trPr>
        <w:tc>
          <w:tcPr>
            <w:tcW w:w="7010" w:type="dxa"/>
            <w:tcBorders>
              <w:left w:val="single" w:sz="12" w:space="0" w:color="auto"/>
              <w:bottom w:val="single" w:sz="12" w:space="0" w:color="auto"/>
            </w:tcBorders>
          </w:tcPr>
          <w:p w14:paraId="261CE9ED" w14:textId="75C2F18D" w:rsidR="00FC0C9A" w:rsidRPr="00DF27DD" w:rsidRDefault="001B3A8D" w:rsidP="00FC0C9A">
            <w:pPr>
              <w:spacing w:line="252" w:lineRule="auto"/>
            </w:pPr>
            <w:r>
              <w:rPr>
                <w:rFonts w:cstheme="minorHAnsi"/>
                <w:b/>
                <w:bCs/>
              </w:rPr>
              <w:t>Letter of intent</w:t>
            </w:r>
            <w:r w:rsidR="00DF27DD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T</w:t>
            </w:r>
            <w:r w:rsidR="00FC0C9A">
              <w:rPr>
                <w:rFonts w:cstheme="minorHAnsi"/>
                <w:b/>
                <w:bCs/>
              </w:rPr>
              <w:t>hreshold Checklist</w:t>
            </w:r>
            <w:r w:rsidR="00DF27DD">
              <w:rPr>
                <w:rFonts w:cstheme="minorHAnsi"/>
              </w:rPr>
              <w:t xml:space="preserve">, and required </w:t>
            </w:r>
            <w:r w:rsidR="00DF27DD">
              <w:rPr>
                <w:rFonts w:cstheme="minorHAnsi"/>
                <w:b/>
                <w:bCs/>
              </w:rPr>
              <w:t>Attachments</w:t>
            </w:r>
            <w:r w:rsidR="00DF27DD">
              <w:rPr>
                <w:rFonts w:cstheme="minorHAnsi"/>
              </w:rPr>
              <w:t xml:space="preserve"> included</w:t>
            </w:r>
          </w:p>
        </w:tc>
        <w:sdt>
          <w:sdtPr>
            <w:rPr>
              <w:rFonts w:cstheme="minorHAnsi"/>
            </w:rPr>
            <w:id w:val="-11578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bottom w:val="single" w:sz="12" w:space="0" w:color="auto"/>
                </w:tcBorders>
              </w:tcPr>
              <w:p w14:paraId="3E46E26B" w14:textId="29006A9C" w:rsidR="00FC0C9A" w:rsidRDefault="00FC0C9A" w:rsidP="00FC0C9A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007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4068FAFD" w14:textId="1006B459" w:rsidR="00FC0C9A" w:rsidRDefault="00FC0C9A" w:rsidP="00FC0C9A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DB2B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2971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DEEAF6" w:themeFill="accent5" w:themeFillTint="33"/>
              </w:tcPr>
              <w:p w14:paraId="167186C4" w14:textId="5D782A73" w:rsidR="00FC0C9A" w:rsidRPr="00DB2BC0" w:rsidRDefault="00FC0C9A" w:rsidP="00FC0C9A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503813548"/>
            <w:placeholder>
              <w:docPart w:val="3C7D20A238C144F5AFCDBCC8FD043174"/>
            </w:placeholder>
            <w:showingPlcHdr/>
            <w:dropDownList>
              <w:listItem w:value="Choose an item."/>
              <w:listItem w:displayText="Threshold Met" w:value="Threshold Met"/>
              <w:listItem w:displayText="Threshold NOT Met" w:value="Threshold NOT Met"/>
              <w:listItem w:displayText="N/A" w:value="N/A"/>
            </w:dropDownList>
          </w:sdtPr>
          <w:sdtContent>
            <w:tc>
              <w:tcPr>
                <w:tcW w:w="2070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BDD6EE" w:themeFill="accent5" w:themeFillTint="66"/>
              </w:tcPr>
              <w:p w14:paraId="1C4BD24A" w14:textId="6C416D5B" w:rsidR="00FC0C9A" w:rsidRDefault="00FC0C9A" w:rsidP="00FC0C9A">
                <w:pPr>
                  <w:spacing w:line="276" w:lineRule="auto"/>
                  <w:jc w:val="center"/>
                  <w:rPr>
                    <w:rFonts w:cstheme="minorHAnsi"/>
                    <w:b/>
                    <w:bCs/>
                  </w:rPr>
                </w:pPr>
                <w:r w:rsidRPr="008D6D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56EE0AA" w14:textId="769B848F" w:rsidR="00843C5C" w:rsidRPr="00042B15" w:rsidRDefault="00F35946" w:rsidP="00042B15">
      <w:pPr>
        <w:ind w:left="-630"/>
        <w:rPr>
          <w:rFonts w:cstheme="minorHAnsi"/>
          <w:i/>
          <w:iCs/>
          <w:sz w:val="20"/>
          <w:szCs w:val="20"/>
        </w:rPr>
      </w:pPr>
      <w:r w:rsidRPr="00042B15">
        <w:rPr>
          <w:rFonts w:cstheme="minorHAnsi"/>
          <w:b/>
          <w:sz w:val="20"/>
          <w:szCs w:val="20"/>
        </w:rPr>
        <w:t>* NOTE:</w:t>
      </w:r>
      <w:r w:rsidRPr="00042B15">
        <w:rPr>
          <w:rFonts w:cstheme="minorHAnsi"/>
          <w:sz w:val="20"/>
          <w:szCs w:val="20"/>
        </w:rPr>
        <w:t xml:space="preserve"> </w:t>
      </w:r>
      <w:r w:rsidRPr="00042B15">
        <w:rPr>
          <w:rFonts w:cstheme="minorHAnsi"/>
          <w:i/>
          <w:iCs/>
          <w:sz w:val="20"/>
          <w:szCs w:val="20"/>
        </w:rPr>
        <w:t>agencies may apply for the 2024-2026 cycle without meeting these prior requirements, but applications meeting these standards will receive prioritization. If selected as a grantee, and applicants must fulfill all HMIS and CoC participation requirements in accordance with VHSP standards.</w:t>
      </w:r>
    </w:p>
    <w:sectPr w:rsidR="00843C5C" w:rsidRPr="00042B15" w:rsidSect="00CD5830">
      <w:headerReference w:type="default" r:id="rId11"/>
      <w:footerReference w:type="default" r:id="rId12"/>
      <w:pgSz w:w="12240" w:h="15840"/>
      <w:pgMar w:top="1170" w:right="1440" w:bottom="0" w:left="1440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1331" w14:textId="77777777" w:rsidR="00CD5830" w:rsidRDefault="00CD5830" w:rsidP="002A0054">
      <w:pPr>
        <w:spacing w:after="0" w:line="240" w:lineRule="auto"/>
      </w:pPr>
      <w:r>
        <w:separator/>
      </w:r>
    </w:p>
  </w:endnote>
  <w:endnote w:type="continuationSeparator" w:id="0">
    <w:p w14:paraId="565ACC70" w14:textId="77777777" w:rsidR="00CD5830" w:rsidRDefault="00CD5830" w:rsidP="002A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692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A0B5CE" w14:textId="08F95E93" w:rsidR="00D17382" w:rsidRDefault="00D17382">
            <w:pPr>
              <w:pStyle w:val="Footer"/>
              <w:jc w:val="center"/>
            </w:pPr>
            <w:r w:rsidRPr="00A4576B">
              <w:rPr>
                <w:sz w:val="18"/>
                <w:szCs w:val="18"/>
              </w:rPr>
              <w:t xml:space="preserve">Page </w:t>
            </w:r>
            <w:r w:rsidRPr="00A4576B">
              <w:rPr>
                <w:b/>
                <w:bCs/>
                <w:sz w:val="18"/>
                <w:szCs w:val="18"/>
              </w:rPr>
              <w:fldChar w:fldCharType="begin"/>
            </w:r>
            <w:r w:rsidRPr="00A4576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4576B">
              <w:rPr>
                <w:b/>
                <w:bCs/>
                <w:sz w:val="18"/>
                <w:szCs w:val="18"/>
              </w:rPr>
              <w:fldChar w:fldCharType="separate"/>
            </w:r>
            <w:r w:rsidR="009365D1">
              <w:rPr>
                <w:b/>
                <w:bCs/>
                <w:noProof/>
                <w:sz w:val="18"/>
                <w:szCs w:val="18"/>
              </w:rPr>
              <w:t>1</w:t>
            </w:r>
            <w:r w:rsidRPr="00A4576B">
              <w:rPr>
                <w:b/>
                <w:bCs/>
                <w:sz w:val="18"/>
                <w:szCs w:val="18"/>
              </w:rPr>
              <w:fldChar w:fldCharType="end"/>
            </w:r>
            <w:r w:rsidRPr="00A4576B">
              <w:rPr>
                <w:sz w:val="18"/>
                <w:szCs w:val="18"/>
              </w:rPr>
              <w:t xml:space="preserve"> of </w:t>
            </w:r>
            <w:r w:rsidRPr="00A4576B">
              <w:rPr>
                <w:b/>
                <w:bCs/>
                <w:sz w:val="18"/>
                <w:szCs w:val="18"/>
              </w:rPr>
              <w:fldChar w:fldCharType="begin"/>
            </w:r>
            <w:r w:rsidRPr="00A4576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4576B">
              <w:rPr>
                <w:b/>
                <w:bCs/>
                <w:sz w:val="18"/>
                <w:szCs w:val="18"/>
              </w:rPr>
              <w:fldChar w:fldCharType="separate"/>
            </w:r>
            <w:r w:rsidR="009365D1">
              <w:rPr>
                <w:b/>
                <w:bCs/>
                <w:noProof/>
                <w:sz w:val="18"/>
                <w:szCs w:val="18"/>
              </w:rPr>
              <w:t>1</w:t>
            </w:r>
            <w:r w:rsidRPr="00A4576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799ECF" w14:textId="77777777" w:rsidR="00D17382" w:rsidRDefault="00D1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862B" w14:textId="77777777" w:rsidR="00CD5830" w:rsidRDefault="00CD5830" w:rsidP="002A0054">
      <w:pPr>
        <w:spacing w:after="0" w:line="240" w:lineRule="auto"/>
      </w:pPr>
      <w:r>
        <w:separator/>
      </w:r>
    </w:p>
  </w:footnote>
  <w:footnote w:type="continuationSeparator" w:id="0">
    <w:p w14:paraId="1A21A4EB" w14:textId="77777777" w:rsidR="00CD5830" w:rsidRDefault="00CD5830" w:rsidP="002A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E469" w14:textId="5DB3F3C1" w:rsidR="003C0E7F" w:rsidRDefault="003672C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9B0C0E" wp14:editId="2E58C879">
              <wp:simplePos x="0" y="0"/>
              <wp:positionH relativeFrom="margin">
                <wp:posOffset>-624840</wp:posOffset>
              </wp:positionH>
              <wp:positionV relativeFrom="paragraph">
                <wp:posOffset>-160020</wp:posOffset>
              </wp:positionV>
              <wp:extent cx="2076450" cy="42672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426720"/>
                        <a:chOff x="0" y="0"/>
                        <a:chExt cx="5633085" cy="9874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900" y="0"/>
                          <a:ext cx="270700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0"/>
                          <a:ext cx="68262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0"/>
                          <a:ext cx="106108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D8045" id="Group 3" o:spid="_x0000_s1026" style="position:absolute;margin-left:-49.2pt;margin-top:-12.6pt;width:163.5pt;height:33.6pt;z-index:251659264;mso-position-horizontal-relative:margin;mso-width-relative:margin;mso-height-relative:margin" coordsize="56330,9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9874;height:9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">
                <v:imagedata r:id="rId5" o:title=""/>
              </v:shape>
              <v:shape id="Picture 2" o:spid="_x0000_s1028" type="#_x0000_t75" style="position:absolute;left:11049;width:27070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">
                <v:imagedata r:id="rId6" o:title=""/>
              </v:shape>
              <v:shape id="Picture 4" o:spid="_x0000_s1029" type="#_x0000_t75" style="position:absolute;left:37909;width:6826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">
                <v:imagedata r:id="rId7" o:title=""/>
              </v:shape>
              <v:shape id="Picture 6" o:spid="_x0000_s1030" type="#_x0000_t75" style="position:absolute;left:45720;width:10610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  <w:r w:rsidR="00FC0C9A" w:rsidRPr="00FC0C9A">
      <w:rPr>
        <w:rFonts w:cstheme="minorHAnsi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1"/>
    <w:multiLevelType w:val="hybridMultilevel"/>
    <w:tmpl w:val="6FBAB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56BA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45FE6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10259"/>
    <w:multiLevelType w:val="hybridMultilevel"/>
    <w:tmpl w:val="BC4C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09AE"/>
    <w:multiLevelType w:val="hybridMultilevel"/>
    <w:tmpl w:val="0FEC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133E"/>
    <w:multiLevelType w:val="hybridMultilevel"/>
    <w:tmpl w:val="E660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5215"/>
    <w:multiLevelType w:val="hybridMultilevel"/>
    <w:tmpl w:val="D4F6687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 w15:restartNumberingAfterBreak="0">
    <w:nsid w:val="211F5DD1"/>
    <w:multiLevelType w:val="hybridMultilevel"/>
    <w:tmpl w:val="C754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1824"/>
    <w:multiLevelType w:val="hybridMultilevel"/>
    <w:tmpl w:val="C14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994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E6727"/>
    <w:multiLevelType w:val="hybridMultilevel"/>
    <w:tmpl w:val="AE44E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87814"/>
    <w:multiLevelType w:val="hybridMultilevel"/>
    <w:tmpl w:val="EDB28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00823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B6EAB"/>
    <w:multiLevelType w:val="hybridMultilevel"/>
    <w:tmpl w:val="1C54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821B1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57EB7"/>
    <w:multiLevelType w:val="hybridMultilevel"/>
    <w:tmpl w:val="1D1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64EFD"/>
    <w:multiLevelType w:val="hybridMultilevel"/>
    <w:tmpl w:val="D4F6687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 w15:restartNumberingAfterBreak="0">
    <w:nsid w:val="65AF27A8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63522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E403C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C0F42"/>
    <w:multiLevelType w:val="hybridMultilevel"/>
    <w:tmpl w:val="0932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85396">
    <w:abstractNumId w:val="15"/>
  </w:num>
  <w:num w:numId="2" w16cid:durableId="250356328">
    <w:abstractNumId w:val="11"/>
  </w:num>
  <w:num w:numId="3" w16cid:durableId="1266579376">
    <w:abstractNumId w:val="9"/>
  </w:num>
  <w:num w:numId="4" w16cid:durableId="620191444">
    <w:abstractNumId w:val="0"/>
  </w:num>
  <w:num w:numId="5" w16cid:durableId="502429913">
    <w:abstractNumId w:val="6"/>
  </w:num>
  <w:num w:numId="6" w16cid:durableId="124201896">
    <w:abstractNumId w:val="14"/>
  </w:num>
  <w:num w:numId="7" w16cid:durableId="2136022328">
    <w:abstractNumId w:val="10"/>
  </w:num>
  <w:num w:numId="8" w16cid:durableId="1953704038">
    <w:abstractNumId w:val="3"/>
  </w:num>
  <w:num w:numId="9" w16cid:durableId="1974870482">
    <w:abstractNumId w:val="19"/>
  </w:num>
  <w:num w:numId="10" w16cid:durableId="1527019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893583">
    <w:abstractNumId w:val="2"/>
  </w:num>
  <w:num w:numId="12" w16cid:durableId="416752436">
    <w:abstractNumId w:val="7"/>
  </w:num>
  <w:num w:numId="13" w16cid:durableId="1408530313">
    <w:abstractNumId w:val="12"/>
  </w:num>
  <w:num w:numId="14" w16cid:durableId="1608344992">
    <w:abstractNumId w:val="5"/>
  </w:num>
  <w:num w:numId="15" w16cid:durableId="1534999807">
    <w:abstractNumId w:val="4"/>
  </w:num>
  <w:num w:numId="16" w16cid:durableId="891422341">
    <w:abstractNumId w:val="1"/>
  </w:num>
  <w:num w:numId="17" w16cid:durableId="1754475315">
    <w:abstractNumId w:val="17"/>
  </w:num>
  <w:num w:numId="18" w16cid:durableId="116799795">
    <w:abstractNumId w:val="8"/>
  </w:num>
  <w:num w:numId="19" w16cid:durableId="594483356">
    <w:abstractNumId w:val="13"/>
  </w:num>
  <w:num w:numId="20" w16cid:durableId="1922987324">
    <w:abstractNumId w:val="18"/>
  </w:num>
  <w:num w:numId="21" w16cid:durableId="153382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54"/>
    <w:rsid w:val="00021F32"/>
    <w:rsid w:val="000407EE"/>
    <w:rsid w:val="00042B15"/>
    <w:rsid w:val="0004736A"/>
    <w:rsid w:val="00050072"/>
    <w:rsid w:val="00054395"/>
    <w:rsid w:val="00067C98"/>
    <w:rsid w:val="00084BAE"/>
    <w:rsid w:val="000C3945"/>
    <w:rsid w:val="000D64AF"/>
    <w:rsid w:val="00104078"/>
    <w:rsid w:val="00130997"/>
    <w:rsid w:val="00182A48"/>
    <w:rsid w:val="00185201"/>
    <w:rsid w:val="0019661D"/>
    <w:rsid w:val="001A6E3C"/>
    <w:rsid w:val="001B3A8D"/>
    <w:rsid w:val="002102D3"/>
    <w:rsid w:val="00222053"/>
    <w:rsid w:val="00244E09"/>
    <w:rsid w:val="002607F2"/>
    <w:rsid w:val="00287018"/>
    <w:rsid w:val="002A0054"/>
    <w:rsid w:val="002D2698"/>
    <w:rsid w:val="002E52CF"/>
    <w:rsid w:val="002F5774"/>
    <w:rsid w:val="003016F3"/>
    <w:rsid w:val="00330362"/>
    <w:rsid w:val="003367F1"/>
    <w:rsid w:val="00366F8D"/>
    <w:rsid w:val="003672C2"/>
    <w:rsid w:val="003A203A"/>
    <w:rsid w:val="003A2691"/>
    <w:rsid w:val="003A3E15"/>
    <w:rsid w:val="003A7066"/>
    <w:rsid w:val="003C0E7F"/>
    <w:rsid w:val="003E5DE7"/>
    <w:rsid w:val="003F1ACE"/>
    <w:rsid w:val="003F1DE7"/>
    <w:rsid w:val="00404974"/>
    <w:rsid w:val="004178AB"/>
    <w:rsid w:val="0043349B"/>
    <w:rsid w:val="00443A40"/>
    <w:rsid w:val="004510B7"/>
    <w:rsid w:val="00457A05"/>
    <w:rsid w:val="00457D74"/>
    <w:rsid w:val="00496634"/>
    <w:rsid w:val="004A10CC"/>
    <w:rsid w:val="004A3191"/>
    <w:rsid w:val="004E0A91"/>
    <w:rsid w:val="004E4D44"/>
    <w:rsid w:val="004F7F02"/>
    <w:rsid w:val="00503607"/>
    <w:rsid w:val="00517D3B"/>
    <w:rsid w:val="00553882"/>
    <w:rsid w:val="005543E9"/>
    <w:rsid w:val="005601D5"/>
    <w:rsid w:val="00586E0D"/>
    <w:rsid w:val="0058755A"/>
    <w:rsid w:val="00596F67"/>
    <w:rsid w:val="005D4E9D"/>
    <w:rsid w:val="005D7974"/>
    <w:rsid w:val="005F7A44"/>
    <w:rsid w:val="00607452"/>
    <w:rsid w:val="006251A5"/>
    <w:rsid w:val="0062751C"/>
    <w:rsid w:val="00633F12"/>
    <w:rsid w:val="00634F26"/>
    <w:rsid w:val="0069262F"/>
    <w:rsid w:val="006A6B16"/>
    <w:rsid w:val="006D14AB"/>
    <w:rsid w:val="007063B0"/>
    <w:rsid w:val="00733FC5"/>
    <w:rsid w:val="00745C1B"/>
    <w:rsid w:val="00774AC7"/>
    <w:rsid w:val="007937A6"/>
    <w:rsid w:val="007B6A55"/>
    <w:rsid w:val="007C0767"/>
    <w:rsid w:val="00802D28"/>
    <w:rsid w:val="00833A1A"/>
    <w:rsid w:val="00837B90"/>
    <w:rsid w:val="00843C5C"/>
    <w:rsid w:val="00850D51"/>
    <w:rsid w:val="00883458"/>
    <w:rsid w:val="008B321B"/>
    <w:rsid w:val="008B409D"/>
    <w:rsid w:val="008B517D"/>
    <w:rsid w:val="008E72B5"/>
    <w:rsid w:val="00905781"/>
    <w:rsid w:val="009314F8"/>
    <w:rsid w:val="00935FD2"/>
    <w:rsid w:val="009365D1"/>
    <w:rsid w:val="00984B94"/>
    <w:rsid w:val="009A12C2"/>
    <w:rsid w:val="009E3358"/>
    <w:rsid w:val="009F1E1D"/>
    <w:rsid w:val="009F2613"/>
    <w:rsid w:val="00A4576B"/>
    <w:rsid w:val="00AA01E7"/>
    <w:rsid w:val="00B206B3"/>
    <w:rsid w:val="00B45A1F"/>
    <w:rsid w:val="00B84DE6"/>
    <w:rsid w:val="00B85316"/>
    <w:rsid w:val="00B91530"/>
    <w:rsid w:val="00BD3B77"/>
    <w:rsid w:val="00C27921"/>
    <w:rsid w:val="00C776FA"/>
    <w:rsid w:val="00CD5830"/>
    <w:rsid w:val="00D041CB"/>
    <w:rsid w:val="00D066F5"/>
    <w:rsid w:val="00D10C09"/>
    <w:rsid w:val="00D17382"/>
    <w:rsid w:val="00D766A0"/>
    <w:rsid w:val="00DB2BC0"/>
    <w:rsid w:val="00DF27DD"/>
    <w:rsid w:val="00DF6522"/>
    <w:rsid w:val="00E16014"/>
    <w:rsid w:val="00E310D6"/>
    <w:rsid w:val="00E37829"/>
    <w:rsid w:val="00EA1EE7"/>
    <w:rsid w:val="00EA4CA3"/>
    <w:rsid w:val="00F07BA9"/>
    <w:rsid w:val="00F177B5"/>
    <w:rsid w:val="00F33182"/>
    <w:rsid w:val="00F35946"/>
    <w:rsid w:val="00F67A0D"/>
    <w:rsid w:val="00F90970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C7C4"/>
  <w15:chartTrackingRefBased/>
  <w15:docId w15:val="{071ADA86-90B1-4A19-8B36-F06896E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005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57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0054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2A00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054"/>
    <w:rPr>
      <w:b/>
      <w:bCs/>
    </w:rPr>
  </w:style>
  <w:style w:type="paragraph" w:styleId="ListParagraph">
    <w:name w:val="List Paragraph"/>
    <w:basedOn w:val="Normal"/>
    <w:uiPriority w:val="34"/>
    <w:qFormat/>
    <w:rsid w:val="002A0054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2A0054"/>
    <w:rPr>
      <w:vertAlign w:val="superscript"/>
    </w:rPr>
  </w:style>
  <w:style w:type="paragraph" w:customStyle="1" w:styleId="Default">
    <w:name w:val="Default"/>
    <w:rsid w:val="002A0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054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E1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6A0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1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1A5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45C1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3E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82"/>
  </w:style>
  <w:style w:type="paragraph" w:styleId="Footer">
    <w:name w:val="footer"/>
    <w:basedOn w:val="Normal"/>
    <w:link w:val="FooterChar"/>
    <w:uiPriority w:val="99"/>
    <w:unhideWhenUsed/>
    <w:rsid w:val="00D1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82"/>
  </w:style>
  <w:style w:type="character" w:customStyle="1" w:styleId="Heading4Char">
    <w:name w:val="Heading 4 Char"/>
    <w:basedOn w:val="DefaultParagraphFont"/>
    <w:link w:val="Heading4"/>
    <w:uiPriority w:val="9"/>
    <w:rsid w:val="00A457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10CC"/>
    <w:rPr>
      <w:b/>
      <w:bCs/>
      <w:caps w:val="0"/>
      <w:smallCaps/>
      <w:color w:val="4472C4" w:themeColor="accent1"/>
      <w:spacing w:val="5"/>
      <w:sz w:val="26"/>
    </w:rPr>
  </w:style>
  <w:style w:type="table" w:styleId="TableGrid">
    <w:name w:val="Table Grid"/>
    <w:basedOn w:val="TableNormal"/>
    <w:uiPriority w:val="39"/>
    <w:rsid w:val="00EA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6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683051A5B4486A1937FB81CD1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ABFA-B099-4202-AF61-CE29B21DFA67}"/>
      </w:docPartPr>
      <w:docPartBody>
        <w:p w:rsidR="001504F5" w:rsidRDefault="001355B5" w:rsidP="001355B5">
          <w:pPr>
            <w:pStyle w:val="465683051A5B4486A1937FB81CD1F28A1"/>
          </w:pPr>
          <w:r w:rsidRPr="00176F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F6DE458604167B67DB98150FD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6E8C-5DAA-40F1-B834-02AFA212ACFB}"/>
      </w:docPartPr>
      <w:docPartBody>
        <w:p w:rsidR="00C0473C" w:rsidRDefault="00335BA4" w:rsidP="00335BA4">
          <w:pPr>
            <w:pStyle w:val="FB1F6DE458604167B67DB98150FD2721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788262A13C8046EC992ED17EAAB8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12B6-9C32-4F70-A71F-0D500D7470AB}"/>
      </w:docPartPr>
      <w:docPartBody>
        <w:p w:rsidR="00C0473C" w:rsidRDefault="00335BA4" w:rsidP="00335BA4">
          <w:pPr>
            <w:pStyle w:val="788262A13C8046EC992ED17EAAB8F680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E261C1DFF95C4749AFC4CF3BCC49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40A2-4184-4AD9-AB35-06B2F04657F9}"/>
      </w:docPartPr>
      <w:docPartBody>
        <w:p w:rsidR="00C0473C" w:rsidRDefault="00335BA4" w:rsidP="00335BA4">
          <w:pPr>
            <w:pStyle w:val="E261C1DFF95C4749AFC4CF3BCC49047A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305CE951C98844A58A165B8BE5D9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5A70-62F0-41D9-B30C-73631B24A46B}"/>
      </w:docPartPr>
      <w:docPartBody>
        <w:p w:rsidR="00C0473C" w:rsidRDefault="00335BA4" w:rsidP="00335BA4">
          <w:pPr>
            <w:pStyle w:val="305CE951C98844A58A165B8BE5D9AC92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3C7D20A238C144F5AFCDBCC8FD04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3296-0C82-4FBB-8CE3-5E926247AF7F}"/>
      </w:docPartPr>
      <w:docPartBody>
        <w:p w:rsidR="00A179B1" w:rsidRDefault="0051221F" w:rsidP="0051221F">
          <w:pPr>
            <w:pStyle w:val="3C7D20A238C144F5AFCDBCC8FD043174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CD2C78A0572B4B159010200D3627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4BA4-16A1-494B-BE14-1DD3EC0C9200}"/>
      </w:docPartPr>
      <w:docPartBody>
        <w:p w:rsidR="009E0242" w:rsidRDefault="00A179B1" w:rsidP="00A179B1">
          <w:pPr>
            <w:pStyle w:val="CD2C78A0572B4B159010200D3627481E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703F328D423E4A9199A285AECFDF4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A6C5-F8D7-4BBE-8063-659EC6DF5EAB}"/>
      </w:docPartPr>
      <w:docPartBody>
        <w:p w:rsidR="000F07BA" w:rsidRDefault="009E0242" w:rsidP="009E0242">
          <w:pPr>
            <w:pStyle w:val="703F328D423E4A9199A285AECFDF477F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A2C4A98B76CB4F59A407B6E5B3C9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58C4-5C71-4DCF-9B30-7489A1FADCDD}"/>
      </w:docPartPr>
      <w:docPartBody>
        <w:p w:rsidR="000F07BA" w:rsidRDefault="009E0242" w:rsidP="009E0242">
          <w:pPr>
            <w:pStyle w:val="A2C4A98B76CB4F59A407B6E5B3C98FF3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3464EEA01D2448219E3680AF9E72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BA59-27D7-470E-A90B-16AEBDBCC2E2}"/>
      </w:docPartPr>
      <w:docPartBody>
        <w:p w:rsidR="000F07BA" w:rsidRDefault="009E0242" w:rsidP="009E0242">
          <w:pPr>
            <w:pStyle w:val="3464EEA01D2448219E3680AF9E7216E4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A36097C3A1AD41468A0442E272BC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7C77-8109-4FB1-9D8C-753C77EDD331}"/>
      </w:docPartPr>
      <w:docPartBody>
        <w:p w:rsidR="000F07BA" w:rsidRDefault="009E0242" w:rsidP="009E0242">
          <w:pPr>
            <w:pStyle w:val="A36097C3A1AD41468A0442E272BCE0E2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E2B2BDEFEEC543F182867B641539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B17D-ABAF-4B1E-8F35-CEF6479C6283}"/>
      </w:docPartPr>
      <w:docPartBody>
        <w:p w:rsidR="000F07BA" w:rsidRDefault="009E0242" w:rsidP="009E0242">
          <w:pPr>
            <w:pStyle w:val="E2B2BDEFEEC543F182867B6415394355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A8C778C10B49456E9297120A5730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5B9D-FFB8-4261-B815-349E0AF62267}"/>
      </w:docPartPr>
      <w:docPartBody>
        <w:p w:rsidR="000F07BA" w:rsidRDefault="009E0242" w:rsidP="009E0242">
          <w:pPr>
            <w:pStyle w:val="A8C778C10B49456E9297120A5730C9F2"/>
          </w:pPr>
          <w:r w:rsidRPr="008D6D50">
            <w:rPr>
              <w:rStyle w:val="PlaceholderText"/>
            </w:rPr>
            <w:t>Choose an item.</w:t>
          </w:r>
        </w:p>
      </w:docPartBody>
    </w:docPart>
    <w:docPart>
      <w:docPartPr>
        <w:name w:val="6B8FCDFA99DD4D41AB758CC4FDB9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7C6A-3E6C-443A-AA75-41E6964244E5}"/>
      </w:docPartPr>
      <w:docPartBody>
        <w:p w:rsidR="000F07BA" w:rsidRDefault="009E0242" w:rsidP="009E0242">
          <w:pPr>
            <w:pStyle w:val="6B8FCDFA99DD4D41AB758CC4FDB9EF3A"/>
          </w:pPr>
          <w:r w:rsidRPr="008D6D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AA"/>
    <w:rsid w:val="000F07BA"/>
    <w:rsid w:val="001355B5"/>
    <w:rsid w:val="001504F5"/>
    <w:rsid w:val="00221A6A"/>
    <w:rsid w:val="00335BA4"/>
    <w:rsid w:val="003970F8"/>
    <w:rsid w:val="0051221F"/>
    <w:rsid w:val="008000A6"/>
    <w:rsid w:val="008F695F"/>
    <w:rsid w:val="009036C4"/>
    <w:rsid w:val="00966BAA"/>
    <w:rsid w:val="009E0242"/>
    <w:rsid w:val="00A179B1"/>
    <w:rsid w:val="00A655DD"/>
    <w:rsid w:val="00B76CC1"/>
    <w:rsid w:val="00C0473C"/>
    <w:rsid w:val="00C408BD"/>
    <w:rsid w:val="00DE6E39"/>
    <w:rsid w:val="00E92F84"/>
    <w:rsid w:val="00EE5B1B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6C4"/>
    <w:rPr>
      <w:color w:val="808080"/>
    </w:rPr>
  </w:style>
  <w:style w:type="paragraph" w:customStyle="1" w:styleId="703F328D423E4A9199A285AECFDF477F">
    <w:name w:val="703F328D423E4A9199A285AECFDF477F"/>
    <w:rsid w:val="009E0242"/>
    <w:rPr>
      <w:kern w:val="2"/>
      <w14:ligatures w14:val="standardContextual"/>
    </w:rPr>
  </w:style>
  <w:style w:type="paragraph" w:customStyle="1" w:styleId="465683051A5B4486A1937FB81CD1F28A1">
    <w:name w:val="465683051A5B4486A1937FB81CD1F28A1"/>
    <w:rsid w:val="001355B5"/>
    <w:rPr>
      <w:rFonts w:eastAsiaTheme="minorHAnsi"/>
    </w:rPr>
  </w:style>
  <w:style w:type="paragraph" w:customStyle="1" w:styleId="FB1F6DE458604167B67DB98150FD2721">
    <w:name w:val="FB1F6DE458604167B67DB98150FD2721"/>
    <w:rsid w:val="00335BA4"/>
  </w:style>
  <w:style w:type="paragraph" w:customStyle="1" w:styleId="788262A13C8046EC992ED17EAAB8F680">
    <w:name w:val="788262A13C8046EC992ED17EAAB8F680"/>
    <w:rsid w:val="00335BA4"/>
  </w:style>
  <w:style w:type="paragraph" w:customStyle="1" w:styleId="E261C1DFF95C4749AFC4CF3BCC49047A">
    <w:name w:val="E261C1DFF95C4749AFC4CF3BCC49047A"/>
    <w:rsid w:val="00335BA4"/>
  </w:style>
  <w:style w:type="paragraph" w:customStyle="1" w:styleId="305CE951C98844A58A165B8BE5D9AC92">
    <w:name w:val="305CE951C98844A58A165B8BE5D9AC92"/>
    <w:rsid w:val="00335BA4"/>
  </w:style>
  <w:style w:type="paragraph" w:customStyle="1" w:styleId="3C7D20A238C144F5AFCDBCC8FD043174">
    <w:name w:val="3C7D20A238C144F5AFCDBCC8FD043174"/>
    <w:rsid w:val="0051221F"/>
    <w:rPr>
      <w:kern w:val="2"/>
      <w14:ligatures w14:val="standardContextual"/>
    </w:rPr>
  </w:style>
  <w:style w:type="paragraph" w:customStyle="1" w:styleId="CD2C78A0572B4B159010200D3627481E">
    <w:name w:val="CD2C78A0572B4B159010200D3627481E"/>
    <w:rsid w:val="00A179B1"/>
    <w:rPr>
      <w:kern w:val="2"/>
      <w14:ligatures w14:val="standardContextual"/>
    </w:rPr>
  </w:style>
  <w:style w:type="paragraph" w:customStyle="1" w:styleId="A2C4A98B76CB4F59A407B6E5B3C98FF3">
    <w:name w:val="A2C4A98B76CB4F59A407B6E5B3C98FF3"/>
    <w:rsid w:val="009E0242"/>
    <w:rPr>
      <w:kern w:val="2"/>
      <w14:ligatures w14:val="standardContextual"/>
    </w:rPr>
  </w:style>
  <w:style w:type="paragraph" w:customStyle="1" w:styleId="3464EEA01D2448219E3680AF9E7216E4">
    <w:name w:val="3464EEA01D2448219E3680AF9E7216E4"/>
    <w:rsid w:val="009E0242"/>
    <w:rPr>
      <w:kern w:val="2"/>
      <w14:ligatures w14:val="standardContextual"/>
    </w:rPr>
  </w:style>
  <w:style w:type="paragraph" w:customStyle="1" w:styleId="A36097C3A1AD41468A0442E272BCE0E2">
    <w:name w:val="A36097C3A1AD41468A0442E272BCE0E2"/>
    <w:rsid w:val="009E0242"/>
    <w:rPr>
      <w:kern w:val="2"/>
      <w14:ligatures w14:val="standardContextual"/>
    </w:rPr>
  </w:style>
  <w:style w:type="paragraph" w:customStyle="1" w:styleId="E2B2BDEFEEC543F182867B6415394355">
    <w:name w:val="E2B2BDEFEEC543F182867B6415394355"/>
    <w:rsid w:val="009E0242"/>
    <w:rPr>
      <w:kern w:val="2"/>
      <w14:ligatures w14:val="standardContextual"/>
    </w:rPr>
  </w:style>
  <w:style w:type="paragraph" w:customStyle="1" w:styleId="A8C778C10B49456E9297120A5730C9F2">
    <w:name w:val="A8C778C10B49456E9297120A5730C9F2"/>
    <w:rsid w:val="009E0242"/>
    <w:rPr>
      <w:kern w:val="2"/>
      <w14:ligatures w14:val="standardContextual"/>
    </w:rPr>
  </w:style>
  <w:style w:type="paragraph" w:customStyle="1" w:styleId="6B8FCDFA99DD4D41AB758CC4FDB9EF3A">
    <w:name w:val="6B8FCDFA99DD4D41AB758CC4FDB9EF3A"/>
    <w:rsid w:val="009E024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10d5bd-2177-4814-a257-03f2902ed41a">
      <UserInfo>
        <DisplayName>Christy Rubenstein</DisplayName>
        <AccountId>14</AccountId>
        <AccountType/>
      </UserInfo>
      <UserInfo>
        <DisplayName>Helen Kelly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BBBC97407144B742BB7792B75155" ma:contentTypeVersion="6" ma:contentTypeDescription="Create a new document." ma:contentTypeScope="" ma:versionID="f111796b69d921cb10d0bd4c55713801">
  <xsd:schema xmlns:xsd="http://www.w3.org/2001/XMLSchema" xmlns:xs="http://www.w3.org/2001/XMLSchema" xmlns:p="http://schemas.microsoft.com/office/2006/metadata/properties" xmlns:ns2="b510d5bd-2177-4814-a257-03f2902ed41a" xmlns:ns3="44009f27-1f2d-4119-a699-94fd166427b0" targetNamespace="http://schemas.microsoft.com/office/2006/metadata/properties" ma:root="true" ma:fieldsID="e8cb58d8e395cc19c5b20fcbd1009066" ns2:_="" ns3:_="">
    <xsd:import namespace="b510d5bd-2177-4814-a257-03f2902ed41a"/>
    <xsd:import namespace="44009f27-1f2d-4119-a699-94fd16642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d5bd-2177-4814-a257-03f2902ed4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9f27-1f2d-4119-a699-94fd16642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FE3B5-BBFD-459A-8552-0EBADC09F4AB}">
  <ds:schemaRefs>
    <ds:schemaRef ds:uri="http://schemas.microsoft.com/office/2006/metadata/properties"/>
    <ds:schemaRef ds:uri="http://schemas.microsoft.com/office/infopath/2007/PartnerControls"/>
    <ds:schemaRef ds:uri="b510d5bd-2177-4814-a257-03f2902ed41a"/>
  </ds:schemaRefs>
</ds:datastoreItem>
</file>

<file path=customXml/itemProps2.xml><?xml version="1.0" encoding="utf-8"?>
<ds:datastoreItem xmlns:ds="http://schemas.openxmlformats.org/officeDocument/2006/customXml" ds:itemID="{739F5443-8F16-4061-BC08-8CE61CBA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0d5bd-2177-4814-a257-03f2902ed41a"/>
    <ds:schemaRef ds:uri="44009f27-1f2d-4119-a699-94fd16642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65626-5950-4DBC-B7BC-87DBBD0D4E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CE56D-887C-4AB3-BBAB-91BA1E356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David Mutombo</cp:lastModifiedBy>
  <cp:revision>7</cp:revision>
  <cp:lastPrinted>2024-01-16T20:45:00Z</cp:lastPrinted>
  <dcterms:created xsi:type="dcterms:W3CDTF">2024-01-12T18:22:00Z</dcterms:created>
  <dcterms:modified xsi:type="dcterms:W3CDTF">2024-01-16T20:51:00Z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0x0101007E62BBBC97407144B742BB7792B75155</vt:lpwstr>
  </property>
</Properties>
</file>